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AFFC" w14:textId="5D6CC592" w:rsidR="00F52DD6" w:rsidRPr="008B12FD" w:rsidRDefault="009D33AE" w:rsidP="009D33AE">
      <w:pPr>
        <w:jc w:val="center"/>
      </w:pPr>
      <w:r w:rsidRPr="008B12FD">
        <w:rPr>
          <w:noProof/>
        </w:rPr>
        <w:drawing>
          <wp:inline distT="0" distB="0" distL="0" distR="0" wp14:anchorId="30E46C53" wp14:editId="30F6CAF6">
            <wp:extent cx="1038526" cy="1004396"/>
            <wp:effectExtent l="0" t="0" r="0" b="5715"/>
            <wp:docPr id="75612758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27585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95" cy="10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C322" w14:textId="0F9E6268" w:rsidR="009D33AE" w:rsidRPr="008B12FD" w:rsidRDefault="005A084A" w:rsidP="009D33AE">
      <w:pPr>
        <w:jc w:val="center"/>
        <w:rPr>
          <w:b/>
          <w:bCs/>
        </w:rPr>
      </w:pPr>
      <w:r>
        <w:rPr>
          <w:b/>
          <w:bCs/>
        </w:rPr>
        <w:t xml:space="preserve">Framework for </w:t>
      </w:r>
      <w:r w:rsidR="00EF1979" w:rsidRPr="008B12FD">
        <w:rPr>
          <w:b/>
          <w:bCs/>
        </w:rPr>
        <w:t xml:space="preserve">HM Growth Grant </w:t>
      </w:r>
      <w:r w:rsidR="009D33AE" w:rsidRPr="008B12FD">
        <w:rPr>
          <w:b/>
          <w:bCs/>
        </w:rPr>
        <w:t>Mission Action Plan</w:t>
      </w:r>
    </w:p>
    <w:p w14:paraId="55037BB2" w14:textId="2A175F03" w:rsidR="00A805AC" w:rsidRDefault="009D33AE" w:rsidP="00380B38">
      <w:pPr>
        <w:spacing w:line="276" w:lineRule="auto"/>
      </w:pPr>
      <w:r w:rsidRPr="008B12FD">
        <w:t>This</w:t>
      </w:r>
      <w:r w:rsidR="00BC60C1" w:rsidRPr="008B12FD">
        <w:t xml:space="preserve"> </w:t>
      </w:r>
      <w:r w:rsidR="00C77532">
        <w:t>framework</w:t>
      </w:r>
      <w:r w:rsidRPr="008B12FD">
        <w:t xml:space="preserve"> is designed to help </w:t>
      </w:r>
      <w:r w:rsidR="003F6AF0" w:rsidRPr="008B12FD">
        <w:t>your</w:t>
      </w:r>
      <w:r w:rsidRPr="008B12FD">
        <w:t xml:space="preserve"> church ask questions about </w:t>
      </w:r>
      <w:r w:rsidR="003F6AF0" w:rsidRPr="008B12FD">
        <w:t>your</w:t>
      </w:r>
      <w:r w:rsidRPr="008B12FD">
        <w:t xml:space="preserve"> calling</w:t>
      </w:r>
      <w:r w:rsidR="003F6AF0" w:rsidRPr="008B12FD">
        <w:t xml:space="preserve"> and </w:t>
      </w:r>
      <w:r w:rsidR="000C63A5" w:rsidRPr="008B12FD">
        <w:t xml:space="preserve">the </w:t>
      </w:r>
      <w:r w:rsidR="003F6AF0" w:rsidRPr="008B12FD">
        <w:t>missional opportunit</w:t>
      </w:r>
      <w:r w:rsidR="000C63A5" w:rsidRPr="008B12FD">
        <w:t>y God has given you</w:t>
      </w:r>
      <w:r w:rsidR="004024B5" w:rsidRPr="008B12FD">
        <w:t xml:space="preserve">, and to capture </w:t>
      </w:r>
      <w:r w:rsidR="00B26F83" w:rsidRPr="008B12FD">
        <w:t>the answers</w:t>
      </w:r>
      <w:r w:rsidRPr="008B12FD">
        <w:t xml:space="preserve">. </w:t>
      </w:r>
      <w:r w:rsidR="00766A14" w:rsidRPr="008B12FD">
        <w:t>E</w:t>
      </w:r>
      <w:r w:rsidR="003F6AF0" w:rsidRPr="008B12FD">
        <w:t xml:space="preserve">ach </w:t>
      </w:r>
      <w:r w:rsidR="000C63A5" w:rsidRPr="008B12FD">
        <w:t>situation</w:t>
      </w:r>
      <w:r w:rsidR="003F6AF0" w:rsidRPr="008B12FD">
        <w:t xml:space="preserve"> will be unique, so</w:t>
      </w:r>
      <w:r w:rsidRPr="008B12FD">
        <w:t xml:space="preserve"> </w:t>
      </w:r>
      <w:r w:rsidR="009B3ED6" w:rsidRPr="008B12FD">
        <w:t>your Mission Enabler will facilitate a Vision Day</w:t>
      </w:r>
      <w:r w:rsidR="00333F26" w:rsidRPr="008B12FD">
        <w:t xml:space="preserve"> </w:t>
      </w:r>
      <w:r w:rsidR="00BC60C1" w:rsidRPr="008B12FD">
        <w:t xml:space="preserve">to </w:t>
      </w:r>
      <w:r w:rsidR="003F6AF0" w:rsidRPr="008B12FD">
        <w:t xml:space="preserve">work out your </w:t>
      </w:r>
      <w:r w:rsidRPr="008B12FD">
        <w:t xml:space="preserve">specific calling as a church in </w:t>
      </w:r>
      <w:r w:rsidR="003F6AF0" w:rsidRPr="008B12FD">
        <w:t>your</w:t>
      </w:r>
      <w:r w:rsidRPr="008B12FD">
        <w:t xml:space="preserve"> </w:t>
      </w:r>
      <w:r w:rsidR="003F6AF0" w:rsidRPr="008B12FD">
        <w:t>local commun</w:t>
      </w:r>
      <w:r w:rsidR="00BC60C1" w:rsidRPr="008B12FD">
        <w:t>ity</w:t>
      </w:r>
      <w:r w:rsidR="00B05CBF" w:rsidRPr="008B12FD">
        <w:t xml:space="preserve">. </w:t>
      </w:r>
      <w:r w:rsidR="00A805AC" w:rsidRPr="008B12FD">
        <w:t>By the end of the day, you should be able to draft a Mission Action Plan</w:t>
      </w:r>
      <w:r w:rsidR="00A805AC">
        <w:t xml:space="preserve"> by answering the questions in part 2</w:t>
      </w:r>
      <w:r w:rsidR="00A805AC" w:rsidRPr="008B12FD">
        <w:t xml:space="preserve">. </w:t>
      </w:r>
    </w:p>
    <w:p w14:paraId="1C583B43" w14:textId="3E8D7D0F" w:rsidR="00E02BBC" w:rsidRPr="00A805AC" w:rsidRDefault="000615AB" w:rsidP="00380B38">
      <w:pPr>
        <w:spacing w:line="276" w:lineRule="auto"/>
        <w:rPr>
          <w:i/>
          <w:iCs/>
        </w:rPr>
      </w:pPr>
      <w:r w:rsidRPr="00A805AC">
        <w:rPr>
          <w:i/>
          <w:iCs/>
        </w:rPr>
        <w:t xml:space="preserve">Please complete Sections 3 &amp; 4 of the HM Growth Grant application with your Leadership Team in preparation for the Vision Day and share with your Mission Enabler. </w:t>
      </w:r>
    </w:p>
    <w:p w14:paraId="5649B450" w14:textId="77777777" w:rsidR="00370443" w:rsidRDefault="00370443" w:rsidP="001D5141">
      <w:pPr>
        <w:rPr>
          <w:b/>
          <w:bCs/>
          <w:u w:val="single"/>
        </w:rPr>
      </w:pPr>
    </w:p>
    <w:p w14:paraId="2BCC31D2" w14:textId="3D9D4AC1" w:rsidR="001D5141" w:rsidRPr="008B12FD" w:rsidRDefault="001D5141" w:rsidP="001D5141">
      <w:pPr>
        <w:rPr>
          <w:b/>
          <w:bCs/>
          <w:u w:val="single"/>
        </w:rPr>
      </w:pPr>
      <w:r w:rsidRPr="008B12FD">
        <w:rPr>
          <w:b/>
          <w:bCs/>
          <w:u w:val="single"/>
        </w:rPr>
        <w:t>Part 1</w:t>
      </w:r>
      <w:r w:rsidR="00381133">
        <w:rPr>
          <w:b/>
          <w:bCs/>
          <w:u w:val="single"/>
        </w:rPr>
        <w:t>:</w:t>
      </w:r>
      <w:r w:rsidRPr="008B12FD">
        <w:rPr>
          <w:b/>
          <w:bCs/>
          <w:u w:val="single"/>
        </w:rPr>
        <w:t xml:space="preserve"> Vision Day </w:t>
      </w:r>
      <w:r w:rsidR="008D0ACC">
        <w:rPr>
          <w:b/>
          <w:bCs/>
          <w:u w:val="single"/>
        </w:rPr>
        <w:t>– Defining the Context and Background</w:t>
      </w:r>
    </w:p>
    <w:p w14:paraId="5DD3BF29" w14:textId="15890E20" w:rsidR="009D33AE" w:rsidRDefault="00B54032" w:rsidP="009D33AE">
      <w:r>
        <w:t xml:space="preserve">Part 1 is designed to be used in conjunction with </w:t>
      </w:r>
      <w:r w:rsidR="00E02BBC">
        <w:t>Sections 3 &amp; 4 of the HM Growth Grant application</w:t>
      </w:r>
      <w:r w:rsidR="00A04C6A">
        <w:t xml:space="preserve"> form</w:t>
      </w:r>
      <w:r w:rsidR="00E121F6">
        <w:t>.</w:t>
      </w:r>
      <w:r w:rsidR="00E02BBC">
        <w:t xml:space="preserve"> </w:t>
      </w:r>
    </w:p>
    <w:p w14:paraId="144EAB93" w14:textId="77777777" w:rsidR="00A04C6A" w:rsidRPr="008B12FD" w:rsidRDefault="00A04C6A" w:rsidP="009D33AE"/>
    <w:p w14:paraId="7D693A8D" w14:textId="38DED3C2" w:rsidR="0016580B" w:rsidRDefault="009D33AE" w:rsidP="00A04C6A">
      <w:pPr>
        <w:pStyle w:val="ListParagraph"/>
        <w:numPr>
          <w:ilvl w:val="0"/>
          <w:numId w:val="1"/>
        </w:numPr>
        <w:spacing w:after="240" w:line="720" w:lineRule="auto"/>
        <w:rPr>
          <w:b/>
          <w:bCs/>
        </w:rPr>
      </w:pPr>
      <w:r w:rsidRPr="008B12FD">
        <w:rPr>
          <w:b/>
          <w:bCs/>
        </w:rPr>
        <w:t xml:space="preserve">Who are we and what do we stand for? </w:t>
      </w:r>
    </w:p>
    <w:p w14:paraId="64388ED7" w14:textId="77777777" w:rsidR="00E121F6" w:rsidRPr="008C2297" w:rsidRDefault="00E121F6" w:rsidP="00A04C6A">
      <w:pPr>
        <w:pStyle w:val="ListParagraph"/>
        <w:spacing w:after="240" w:line="720" w:lineRule="auto"/>
        <w:rPr>
          <w:b/>
          <w:bCs/>
        </w:rPr>
      </w:pPr>
    </w:p>
    <w:p w14:paraId="689D1768" w14:textId="7783551F" w:rsidR="008B12FD" w:rsidRDefault="009D33AE" w:rsidP="00A04C6A">
      <w:pPr>
        <w:pStyle w:val="ListParagraph"/>
        <w:numPr>
          <w:ilvl w:val="0"/>
          <w:numId w:val="1"/>
        </w:numPr>
        <w:spacing w:after="240" w:line="720" w:lineRule="auto"/>
        <w:rPr>
          <w:b/>
          <w:bCs/>
        </w:rPr>
      </w:pPr>
      <w:r w:rsidRPr="008B12FD">
        <w:rPr>
          <w:b/>
          <w:bCs/>
        </w:rPr>
        <w:t>Who are we here to serve?</w:t>
      </w:r>
    </w:p>
    <w:p w14:paraId="0A4DC132" w14:textId="77777777" w:rsidR="00E121F6" w:rsidRPr="00E121F6" w:rsidRDefault="00E121F6" w:rsidP="00A04C6A">
      <w:pPr>
        <w:pStyle w:val="ListParagraph"/>
        <w:spacing w:after="240"/>
        <w:rPr>
          <w:b/>
          <w:bCs/>
        </w:rPr>
      </w:pPr>
    </w:p>
    <w:p w14:paraId="11AF39EC" w14:textId="77777777" w:rsidR="00E121F6" w:rsidRPr="008C2297" w:rsidRDefault="00E121F6" w:rsidP="00A04C6A">
      <w:pPr>
        <w:pStyle w:val="ListParagraph"/>
        <w:spacing w:after="240" w:line="720" w:lineRule="auto"/>
        <w:rPr>
          <w:b/>
          <w:bCs/>
        </w:rPr>
      </w:pPr>
    </w:p>
    <w:p w14:paraId="2A05CC3B" w14:textId="615BD1E5" w:rsidR="003A6372" w:rsidRDefault="009D33AE" w:rsidP="00A04C6A">
      <w:pPr>
        <w:pStyle w:val="ListParagraph"/>
        <w:numPr>
          <w:ilvl w:val="0"/>
          <w:numId w:val="1"/>
        </w:numPr>
        <w:spacing w:after="240" w:line="720" w:lineRule="auto"/>
        <w:rPr>
          <w:b/>
          <w:bCs/>
        </w:rPr>
      </w:pPr>
      <w:r w:rsidRPr="008B12FD">
        <w:rPr>
          <w:b/>
          <w:bCs/>
        </w:rPr>
        <w:t>What are our unique strengths?</w:t>
      </w:r>
    </w:p>
    <w:p w14:paraId="1D16CF6A" w14:textId="77777777" w:rsidR="00370443" w:rsidRPr="008C2297" w:rsidRDefault="00370443" w:rsidP="00A04C6A">
      <w:pPr>
        <w:pStyle w:val="ListParagraph"/>
        <w:spacing w:after="240" w:line="720" w:lineRule="auto"/>
        <w:rPr>
          <w:b/>
          <w:bCs/>
        </w:rPr>
      </w:pPr>
    </w:p>
    <w:p w14:paraId="485DAC83" w14:textId="175BDC06" w:rsidR="007E7AE3" w:rsidRDefault="009D33AE" w:rsidP="00A04C6A">
      <w:pPr>
        <w:pStyle w:val="ListParagraph"/>
        <w:numPr>
          <w:ilvl w:val="0"/>
          <w:numId w:val="1"/>
        </w:numPr>
        <w:spacing w:after="240" w:line="720" w:lineRule="auto"/>
        <w:rPr>
          <w:b/>
          <w:bCs/>
        </w:rPr>
      </w:pPr>
      <w:r w:rsidRPr="008B12FD">
        <w:rPr>
          <w:b/>
          <w:bCs/>
        </w:rPr>
        <w:t xml:space="preserve">What are our </w:t>
      </w:r>
      <w:r w:rsidR="0016104C">
        <w:rPr>
          <w:b/>
          <w:bCs/>
        </w:rPr>
        <w:t>unique</w:t>
      </w:r>
      <w:r w:rsidRPr="008B12FD">
        <w:rPr>
          <w:b/>
          <w:bCs/>
        </w:rPr>
        <w:t xml:space="preserve"> weaknesses?</w:t>
      </w:r>
    </w:p>
    <w:p w14:paraId="2A0F0BF8" w14:textId="77777777" w:rsidR="00E121F6" w:rsidRPr="00E121F6" w:rsidRDefault="00E121F6" w:rsidP="00A04C6A">
      <w:pPr>
        <w:pStyle w:val="ListParagraph"/>
        <w:spacing w:after="240"/>
        <w:rPr>
          <w:b/>
          <w:bCs/>
        </w:rPr>
      </w:pPr>
    </w:p>
    <w:p w14:paraId="0B9D3BE2" w14:textId="77777777" w:rsidR="00E121F6" w:rsidRPr="008C2297" w:rsidRDefault="00E121F6" w:rsidP="00A04C6A">
      <w:pPr>
        <w:pStyle w:val="ListParagraph"/>
        <w:spacing w:after="240" w:line="720" w:lineRule="auto"/>
        <w:rPr>
          <w:b/>
          <w:bCs/>
        </w:rPr>
      </w:pPr>
    </w:p>
    <w:p w14:paraId="6114CC7F" w14:textId="402F9517" w:rsidR="009D33AE" w:rsidRPr="008B12FD" w:rsidRDefault="009D33AE" w:rsidP="00A04C6A">
      <w:pPr>
        <w:pStyle w:val="ListParagraph"/>
        <w:numPr>
          <w:ilvl w:val="0"/>
          <w:numId w:val="1"/>
        </w:numPr>
        <w:spacing w:after="240" w:line="720" w:lineRule="auto"/>
        <w:rPr>
          <w:b/>
          <w:bCs/>
        </w:rPr>
      </w:pPr>
      <w:r w:rsidRPr="008B12FD">
        <w:rPr>
          <w:b/>
          <w:bCs/>
        </w:rPr>
        <w:t>What is our context?</w:t>
      </w:r>
    </w:p>
    <w:p w14:paraId="779E888E" w14:textId="77777777" w:rsidR="00370443" w:rsidRDefault="00370443" w:rsidP="00380B38">
      <w:pPr>
        <w:spacing w:line="276" w:lineRule="auto"/>
        <w:rPr>
          <w:b/>
          <w:bCs/>
          <w:u w:val="single"/>
        </w:rPr>
      </w:pPr>
    </w:p>
    <w:p w14:paraId="15DF2607" w14:textId="1CA4C176" w:rsidR="00951FE8" w:rsidRPr="008B12FD" w:rsidRDefault="00951FE8" w:rsidP="00380B38">
      <w:pPr>
        <w:spacing w:line="276" w:lineRule="auto"/>
        <w:rPr>
          <w:b/>
          <w:bCs/>
          <w:u w:val="single"/>
        </w:rPr>
      </w:pPr>
      <w:r w:rsidRPr="008B12FD">
        <w:rPr>
          <w:b/>
          <w:bCs/>
          <w:u w:val="single"/>
        </w:rPr>
        <w:lastRenderedPageBreak/>
        <w:t xml:space="preserve">Part 2 – </w:t>
      </w:r>
      <w:r w:rsidR="00176332">
        <w:rPr>
          <w:b/>
          <w:bCs/>
          <w:u w:val="single"/>
        </w:rPr>
        <w:t xml:space="preserve">Compiling a </w:t>
      </w:r>
      <w:r w:rsidRPr="008B12FD">
        <w:rPr>
          <w:b/>
          <w:bCs/>
          <w:u w:val="single"/>
        </w:rPr>
        <w:t>Mission Action Plan</w:t>
      </w:r>
    </w:p>
    <w:p w14:paraId="49D25F42" w14:textId="6E529482" w:rsidR="007E7AE3" w:rsidRDefault="001B0568" w:rsidP="00380B38">
      <w:pPr>
        <w:spacing w:line="276" w:lineRule="auto"/>
      </w:pPr>
      <w:r>
        <w:t xml:space="preserve">Please answer the questions below </w:t>
      </w:r>
      <w:r w:rsidRPr="008B12FD">
        <w:t>with your Mission Enabler as part of, or directly following, your Vision Day</w:t>
      </w:r>
      <w:r w:rsidR="00CD6159">
        <w:t>,</w:t>
      </w:r>
      <w:r w:rsidR="009E037F">
        <w:t xml:space="preserve"> to provide</w:t>
      </w:r>
      <w:r w:rsidR="00675205" w:rsidRPr="00675205">
        <w:t xml:space="preserve"> </w:t>
      </w:r>
      <w:r w:rsidR="00675205">
        <w:t>a first draft of a Mission Action Plan</w:t>
      </w:r>
      <w:r w:rsidR="00D70A33">
        <w:t>. This should</w:t>
      </w:r>
      <w:r w:rsidR="005E2D25">
        <w:t xml:space="preserve"> d</w:t>
      </w:r>
      <w:r w:rsidR="00675205">
        <w:t xml:space="preserve">escribe in detail </w:t>
      </w:r>
      <w:r w:rsidR="007E7AE3" w:rsidRPr="008B12FD">
        <w:t xml:space="preserve">the </w:t>
      </w:r>
      <w:r w:rsidR="00DB3612">
        <w:t xml:space="preserve">specific </w:t>
      </w:r>
      <w:r w:rsidR="007E7AE3" w:rsidRPr="008B12FD">
        <w:t>missional opportunity for which you are requesting a HM Growth Grant</w:t>
      </w:r>
      <w:r w:rsidR="007B36A7">
        <w:t xml:space="preserve"> and focus on implementation and review</w:t>
      </w:r>
      <w:r w:rsidR="007E7AE3" w:rsidRPr="008B12FD">
        <w:t xml:space="preserve">. </w:t>
      </w:r>
      <w:r w:rsidR="00024652">
        <w:t xml:space="preserve">Share your </w:t>
      </w:r>
      <w:r w:rsidR="005E2D25">
        <w:t xml:space="preserve">draft MAP </w:t>
      </w:r>
      <w:r w:rsidR="007E7AE3" w:rsidRPr="008B12FD">
        <w:t>with your church family before finalis</w:t>
      </w:r>
      <w:r w:rsidR="00F77742">
        <w:t>ing</w:t>
      </w:r>
      <w:r w:rsidR="007E7AE3" w:rsidRPr="008B12FD">
        <w:t xml:space="preserve"> and submitt</w:t>
      </w:r>
      <w:r w:rsidR="00F77742">
        <w:t>ing</w:t>
      </w:r>
      <w:r w:rsidR="00753398">
        <w:t xml:space="preserve"> </w:t>
      </w:r>
      <w:r w:rsidR="00F473D8">
        <w:t>it</w:t>
      </w:r>
      <w:r w:rsidR="00753398">
        <w:t xml:space="preserve"> to the CBA</w:t>
      </w:r>
      <w:r w:rsidR="007E7AE3" w:rsidRPr="008B12FD">
        <w:t xml:space="preserve"> </w:t>
      </w:r>
      <w:r w:rsidR="00D70A33">
        <w:t xml:space="preserve">along with </w:t>
      </w:r>
      <w:r w:rsidR="007B36A7">
        <w:t xml:space="preserve">Sections 1 &amp; </w:t>
      </w:r>
      <w:r w:rsidR="00024652">
        <w:t xml:space="preserve">2 </w:t>
      </w:r>
      <w:r w:rsidR="00D60D0D">
        <w:t>(</w:t>
      </w:r>
      <w:r w:rsidR="00D70A33">
        <w:t>Resolution and Declaration</w:t>
      </w:r>
      <w:r w:rsidR="00D60D0D">
        <w:t>)</w:t>
      </w:r>
      <w:r w:rsidR="00024652">
        <w:t xml:space="preserve"> of your G1 form</w:t>
      </w:r>
      <w:r w:rsidR="004C35A1">
        <w:t xml:space="preserve"> -</w:t>
      </w:r>
      <w:r w:rsidR="000C5101">
        <w:t xml:space="preserve"> </w:t>
      </w:r>
      <w:r w:rsidR="004C35A1">
        <w:t xml:space="preserve">ideally by the end of April. </w:t>
      </w:r>
    </w:p>
    <w:p w14:paraId="3ABA6D9D" w14:textId="77777777" w:rsidR="009D25B0" w:rsidRPr="008B12FD" w:rsidRDefault="009D25B0" w:rsidP="00380B38">
      <w:pPr>
        <w:spacing w:line="276" w:lineRule="auto"/>
      </w:pPr>
    </w:p>
    <w:p w14:paraId="0CAAA895" w14:textId="260CF242" w:rsidR="009D33AE" w:rsidRDefault="00E67BF0" w:rsidP="00380B38">
      <w:pPr>
        <w:pStyle w:val="ListParagraph"/>
        <w:numPr>
          <w:ilvl w:val="0"/>
          <w:numId w:val="1"/>
        </w:numPr>
        <w:spacing w:line="720" w:lineRule="auto"/>
      </w:pPr>
      <w:r w:rsidRPr="00E70782">
        <w:rPr>
          <w:b/>
          <w:bCs/>
        </w:rPr>
        <w:t>OPPORTUNITY</w:t>
      </w:r>
      <w:r w:rsidRPr="008B12FD">
        <w:rPr>
          <w:b/>
          <w:bCs/>
        </w:rPr>
        <w:t xml:space="preserve"> </w:t>
      </w:r>
      <w:r w:rsidRPr="008B12FD">
        <w:t xml:space="preserve">- </w:t>
      </w:r>
      <w:r w:rsidR="009D33AE" w:rsidRPr="008B12FD">
        <w:t xml:space="preserve">What is God calling us to </w:t>
      </w:r>
      <w:r w:rsidR="009D33AE" w:rsidRPr="008B12FD">
        <w:rPr>
          <w:i/>
          <w:iCs/>
        </w:rPr>
        <w:t>be</w:t>
      </w:r>
      <w:r w:rsidRPr="008B12FD">
        <w:t xml:space="preserve"> and </w:t>
      </w:r>
      <w:r w:rsidR="001D0C26" w:rsidRPr="008B12FD">
        <w:t xml:space="preserve">to </w:t>
      </w:r>
      <w:r w:rsidRPr="008B12FD">
        <w:rPr>
          <w:i/>
          <w:iCs/>
        </w:rPr>
        <w:t>do</w:t>
      </w:r>
      <w:r w:rsidR="009D33AE" w:rsidRPr="008B12FD">
        <w:t xml:space="preserve"> </w:t>
      </w:r>
      <w:proofErr w:type="gramStart"/>
      <w:r w:rsidR="009D33AE" w:rsidRPr="008B12FD">
        <w:t>at this time</w:t>
      </w:r>
      <w:proofErr w:type="gramEnd"/>
      <w:r w:rsidR="009D33AE" w:rsidRPr="008B12FD">
        <w:t xml:space="preserve">? </w:t>
      </w:r>
    </w:p>
    <w:p w14:paraId="43DC5EA8" w14:textId="77777777" w:rsidR="00380B38" w:rsidRDefault="00380B38" w:rsidP="00380B38">
      <w:pPr>
        <w:pStyle w:val="ListParagraph"/>
        <w:spacing w:line="720" w:lineRule="auto"/>
        <w:ind w:left="360"/>
      </w:pPr>
    </w:p>
    <w:p w14:paraId="5F0096AC" w14:textId="77777777" w:rsidR="0013677E" w:rsidRPr="008B12FD" w:rsidRDefault="0013677E" w:rsidP="00380B38">
      <w:pPr>
        <w:pStyle w:val="ListParagraph"/>
        <w:spacing w:line="720" w:lineRule="auto"/>
        <w:ind w:left="360"/>
      </w:pPr>
    </w:p>
    <w:p w14:paraId="7B0267D9" w14:textId="04B45244" w:rsidR="009D33AE" w:rsidRDefault="00F56F93" w:rsidP="00380B38">
      <w:pPr>
        <w:pStyle w:val="ListParagraph"/>
        <w:numPr>
          <w:ilvl w:val="0"/>
          <w:numId w:val="1"/>
        </w:numPr>
        <w:spacing w:line="720" w:lineRule="auto"/>
        <w:rPr>
          <w:b/>
          <w:bCs/>
        </w:rPr>
      </w:pPr>
      <w:r w:rsidRPr="00E70782">
        <w:rPr>
          <w:b/>
          <w:bCs/>
        </w:rPr>
        <w:t>RESOURCING</w:t>
      </w:r>
      <w:r w:rsidR="00E67BF0" w:rsidRPr="008B12FD">
        <w:rPr>
          <w:b/>
          <w:bCs/>
        </w:rPr>
        <w:t xml:space="preserve"> </w:t>
      </w:r>
      <w:r w:rsidR="00E67BF0" w:rsidRPr="008B12FD">
        <w:t xml:space="preserve">- </w:t>
      </w:r>
      <w:r w:rsidR="009D33AE" w:rsidRPr="008B12FD">
        <w:t xml:space="preserve">What do we need to </w:t>
      </w:r>
      <w:r w:rsidR="000F7ED0" w:rsidRPr="008B12FD">
        <w:t xml:space="preserve">put in place to </w:t>
      </w:r>
      <w:r w:rsidR="009D33AE" w:rsidRPr="008B12FD">
        <w:t>make this happen?</w:t>
      </w:r>
      <w:r w:rsidR="009D33AE" w:rsidRPr="008B12FD">
        <w:rPr>
          <w:b/>
          <w:bCs/>
        </w:rPr>
        <w:t xml:space="preserve"> </w:t>
      </w:r>
    </w:p>
    <w:p w14:paraId="37E6BD57" w14:textId="77777777" w:rsidR="00380B38" w:rsidRDefault="00380B38" w:rsidP="00380B38">
      <w:pPr>
        <w:spacing w:line="720" w:lineRule="auto"/>
        <w:rPr>
          <w:b/>
          <w:bCs/>
        </w:rPr>
      </w:pPr>
    </w:p>
    <w:p w14:paraId="59AC1912" w14:textId="77777777" w:rsidR="0013677E" w:rsidRPr="00380B38" w:rsidRDefault="0013677E" w:rsidP="00380B38">
      <w:pPr>
        <w:spacing w:line="720" w:lineRule="auto"/>
        <w:rPr>
          <w:b/>
          <w:bCs/>
        </w:rPr>
      </w:pPr>
    </w:p>
    <w:p w14:paraId="0A2B041A" w14:textId="08BAA369" w:rsidR="009D33AE" w:rsidRPr="00380B38" w:rsidRDefault="00DE615C" w:rsidP="00380B38">
      <w:pPr>
        <w:pStyle w:val="ListParagraph"/>
        <w:numPr>
          <w:ilvl w:val="0"/>
          <w:numId w:val="1"/>
        </w:numPr>
        <w:spacing w:line="720" w:lineRule="auto"/>
        <w:rPr>
          <w:b/>
          <w:bCs/>
        </w:rPr>
      </w:pPr>
      <w:r w:rsidRPr="00E70782">
        <w:rPr>
          <w:b/>
          <w:bCs/>
        </w:rPr>
        <w:t>TIMELINE</w:t>
      </w:r>
      <w:r w:rsidR="00E67BF0" w:rsidRPr="008B12FD">
        <w:rPr>
          <w:b/>
          <w:bCs/>
        </w:rPr>
        <w:t xml:space="preserve"> </w:t>
      </w:r>
      <w:r w:rsidR="00E67BF0" w:rsidRPr="008B12FD">
        <w:t xml:space="preserve">- </w:t>
      </w:r>
      <w:r w:rsidR="009D33AE" w:rsidRPr="008B12FD">
        <w:t>How long will this take</w:t>
      </w:r>
      <w:r w:rsidR="00E67BF0" w:rsidRPr="008B12FD">
        <w:t xml:space="preserve"> and is there an order of activities</w:t>
      </w:r>
      <w:r w:rsidR="0075531A" w:rsidRPr="008B12FD">
        <w:t xml:space="preserve"> over the 3 years?</w:t>
      </w:r>
      <w:r w:rsidR="00B86C5A" w:rsidRPr="008B12FD">
        <w:t xml:space="preserve"> </w:t>
      </w:r>
    </w:p>
    <w:p w14:paraId="396DAA7D" w14:textId="77777777" w:rsidR="00380B38" w:rsidRDefault="00380B38" w:rsidP="00380B38">
      <w:pPr>
        <w:pStyle w:val="ListParagraph"/>
        <w:rPr>
          <w:b/>
          <w:bCs/>
        </w:rPr>
      </w:pPr>
    </w:p>
    <w:p w14:paraId="616B05EB" w14:textId="77777777" w:rsidR="0013677E" w:rsidRDefault="0013677E" w:rsidP="00380B38">
      <w:pPr>
        <w:pStyle w:val="ListParagraph"/>
        <w:rPr>
          <w:b/>
          <w:bCs/>
        </w:rPr>
      </w:pPr>
    </w:p>
    <w:p w14:paraId="2645AE9C" w14:textId="77777777" w:rsidR="0013677E" w:rsidRPr="00380B38" w:rsidRDefault="0013677E" w:rsidP="00380B38">
      <w:pPr>
        <w:pStyle w:val="ListParagraph"/>
        <w:rPr>
          <w:b/>
          <w:bCs/>
        </w:rPr>
      </w:pPr>
    </w:p>
    <w:p w14:paraId="7B20EE94" w14:textId="77777777" w:rsidR="00380B38" w:rsidRPr="008B12FD" w:rsidRDefault="00380B38" w:rsidP="00380B38">
      <w:pPr>
        <w:pStyle w:val="ListParagraph"/>
        <w:spacing w:line="720" w:lineRule="auto"/>
        <w:ind w:left="360"/>
        <w:rPr>
          <w:b/>
          <w:bCs/>
        </w:rPr>
      </w:pPr>
    </w:p>
    <w:p w14:paraId="339581E2" w14:textId="77777777" w:rsidR="009A6A71" w:rsidRDefault="009A6A71" w:rsidP="009A6A71">
      <w:pPr>
        <w:spacing w:line="276" w:lineRule="auto"/>
        <w:rPr>
          <w:b/>
          <w:bCs/>
          <w:i/>
          <w:iCs/>
        </w:rPr>
      </w:pPr>
    </w:p>
    <w:p w14:paraId="754195A6" w14:textId="4C997E03" w:rsidR="00380B38" w:rsidRPr="00772DC6" w:rsidRDefault="00E67BF0" w:rsidP="00380B38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E70782">
        <w:rPr>
          <w:b/>
          <w:bCs/>
        </w:rPr>
        <w:t>RESULTS</w:t>
      </w:r>
      <w:r w:rsidRPr="00772DC6">
        <w:rPr>
          <w:b/>
          <w:bCs/>
        </w:rPr>
        <w:t xml:space="preserve"> </w:t>
      </w:r>
      <w:r w:rsidRPr="008B12FD">
        <w:t xml:space="preserve">- </w:t>
      </w:r>
      <w:r w:rsidR="009D33AE" w:rsidRPr="008B12FD">
        <w:t xml:space="preserve">How will we </w:t>
      </w:r>
      <w:r w:rsidRPr="008B12FD">
        <w:t>review progress</w:t>
      </w:r>
      <w:r w:rsidR="008224A0" w:rsidRPr="008B12FD">
        <w:t>/measure fruitfulness</w:t>
      </w:r>
      <w:r w:rsidR="003546DF" w:rsidRPr="008B12FD">
        <w:t>? How will we</w:t>
      </w:r>
      <w:r w:rsidRPr="008B12FD">
        <w:t xml:space="preserve"> </w:t>
      </w:r>
      <w:r w:rsidR="009D33AE" w:rsidRPr="008B12FD">
        <w:t>know when we have achieved</w:t>
      </w:r>
      <w:r w:rsidR="00380B38">
        <w:t xml:space="preserve"> </w:t>
      </w:r>
      <w:r w:rsidRPr="008B12FD">
        <w:t>our vision</w:t>
      </w:r>
      <w:r w:rsidR="008224A0" w:rsidRPr="008B12FD">
        <w:t>/completed the mission</w:t>
      </w:r>
      <w:r w:rsidR="009D33AE" w:rsidRPr="008B12FD">
        <w:t>?</w:t>
      </w:r>
      <w:r w:rsidR="009D33AE" w:rsidRPr="00772DC6">
        <w:rPr>
          <w:b/>
          <w:bCs/>
        </w:rPr>
        <w:t xml:space="preserve"> </w:t>
      </w:r>
    </w:p>
    <w:p w14:paraId="04594F59" w14:textId="77777777" w:rsidR="00F11625" w:rsidRDefault="00F11625" w:rsidP="00380B38">
      <w:pPr>
        <w:spacing w:line="720" w:lineRule="auto"/>
      </w:pPr>
    </w:p>
    <w:p w14:paraId="291BFDAE" w14:textId="77777777" w:rsidR="00F11625" w:rsidRPr="008B12FD" w:rsidRDefault="00F11625" w:rsidP="00F11625">
      <w:pPr>
        <w:rPr>
          <w:b/>
          <w:bCs/>
        </w:rPr>
      </w:pPr>
    </w:p>
    <w:sectPr w:rsidR="00F11625" w:rsidRPr="008B12FD" w:rsidSect="00984B2D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63D1B"/>
    <w:multiLevelType w:val="hybridMultilevel"/>
    <w:tmpl w:val="01AA0E4E"/>
    <w:lvl w:ilvl="0" w:tplc="02D8945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00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AE"/>
    <w:rsid w:val="00024652"/>
    <w:rsid w:val="00032052"/>
    <w:rsid w:val="000615AB"/>
    <w:rsid w:val="00064A9A"/>
    <w:rsid w:val="000767A4"/>
    <w:rsid w:val="000912A1"/>
    <w:rsid w:val="000C2E8D"/>
    <w:rsid w:val="000C5101"/>
    <w:rsid w:val="000C63A5"/>
    <w:rsid w:val="000F7ED0"/>
    <w:rsid w:val="0013677E"/>
    <w:rsid w:val="0016104C"/>
    <w:rsid w:val="0016580B"/>
    <w:rsid w:val="00176332"/>
    <w:rsid w:val="001774CA"/>
    <w:rsid w:val="00180208"/>
    <w:rsid w:val="001B0568"/>
    <w:rsid w:val="001D0C26"/>
    <w:rsid w:val="001D5141"/>
    <w:rsid w:val="001D7829"/>
    <w:rsid w:val="00205DE2"/>
    <w:rsid w:val="002127A0"/>
    <w:rsid w:val="00215999"/>
    <w:rsid w:val="00250AB0"/>
    <w:rsid w:val="00263D9B"/>
    <w:rsid w:val="002F7CA8"/>
    <w:rsid w:val="00312AB2"/>
    <w:rsid w:val="00333F26"/>
    <w:rsid w:val="0034236C"/>
    <w:rsid w:val="00346677"/>
    <w:rsid w:val="003546DF"/>
    <w:rsid w:val="00370443"/>
    <w:rsid w:val="00380B38"/>
    <w:rsid w:val="00381133"/>
    <w:rsid w:val="003A6372"/>
    <w:rsid w:val="003E3EF0"/>
    <w:rsid w:val="003F6AF0"/>
    <w:rsid w:val="004024B5"/>
    <w:rsid w:val="004062BC"/>
    <w:rsid w:val="004424F1"/>
    <w:rsid w:val="004562A9"/>
    <w:rsid w:val="004B5F55"/>
    <w:rsid w:val="004C35A1"/>
    <w:rsid w:val="004C4C17"/>
    <w:rsid w:val="005473F4"/>
    <w:rsid w:val="005604C9"/>
    <w:rsid w:val="00582D27"/>
    <w:rsid w:val="00595FAB"/>
    <w:rsid w:val="005A084A"/>
    <w:rsid w:val="005E2D25"/>
    <w:rsid w:val="005E79C0"/>
    <w:rsid w:val="005F6276"/>
    <w:rsid w:val="006121BA"/>
    <w:rsid w:val="00616FEE"/>
    <w:rsid w:val="0064493F"/>
    <w:rsid w:val="00675205"/>
    <w:rsid w:val="006F13AC"/>
    <w:rsid w:val="006F7063"/>
    <w:rsid w:val="00753398"/>
    <w:rsid w:val="0075531A"/>
    <w:rsid w:val="00766A14"/>
    <w:rsid w:val="00772DC6"/>
    <w:rsid w:val="007B36A7"/>
    <w:rsid w:val="007D17A7"/>
    <w:rsid w:val="007E7AE3"/>
    <w:rsid w:val="007F43D7"/>
    <w:rsid w:val="00805843"/>
    <w:rsid w:val="008224A0"/>
    <w:rsid w:val="00866268"/>
    <w:rsid w:val="008B12FD"/>
    <w:rsid w:val="008C2297"/>
    <w:rsid w:val="008D0ACC"/>
    <w:rsid w:val="008D39F1"/>
    <w:rsid w:val="008E23F1"/>
    <w:rsid w:val="00951FE8"/>
    <w:rsid w:val="00984B2D"/>
    <w:rsid w:val="00991A53"/>
    <w:rsid w:val="009A6A71"/>
    <w:rsid w:val="009B3ED6"/>
    <w:rsid w:val="009D25B0"/>
    <w:rsid w:val="009D33AE"/>
    <w:rsid w:val="009D7735"/>
    <w:rsid w:val="009E037F"/>
    <w:rsid w:val="009F4213"/>
    <w:rsid w:val="00A04C6A"/>
    <w:rsid w:val="00A26586"/>
    <w:rsid w:val="00A3355C"/>
    <w:rsid w:val="00A40998"/>
    <w:rsid w:val="00A805AC"/>
    <w:rsid w:val="00AA55AA"/>
    <w:rsid w:val="00B05CBF"/>
    <w:rsid w:val="00B26F83"/>
    <w:rsid w:val="00B31FCB"/>
    <w:rsid w:val="00B43F23"/>
    <w:rsid w:val="00B54032"/>
    <w:rsid w:val="00B66DEA"/>
    <w:rsid w:val="00B75C42"/>
    <w:rsid w:val="00B76FD4"/>
    <w:rsid w:val="00B86C5A"/>
    <w:rsid w:val="00BC60C1"/>
    <w:rsid w:val="00C613E5"/>
    <w:rsid w:val="00C77532"/>
    <w:rsid w:val="00CA6BAC"/>
    <w:rsid w:val="00CB5FC5"/>
    <w:rsid w:val="00CD6159"/>
    <w:rsid w:val="00D009D5"/>
    <w:rsid w:val="00D22ED3"/>
    <w:rsid w:val="00D22F63"/>
    <w:rsid w:val="00D31CC1"/>
    <w:rsid w:val="00D3549B"/>
    <w:rsid w:val="00D57E49"/>
    <w:rsid w:val="00D60D0D"/>
    <w:rsid w:val="00D64C21"/>
    <w:rsid w:val="00D70A33"/>
    <w:rsid w:val="00D73DEC"/>
    <w:rsid w:val="00DB3612"/>
    <w:rsid w:val="00DD4359"/>
    <w:rsid w:val="00DE615C"/>
    <w:rsid w:val="00E02BBC"/>
    <w:rsid w:val="00E121F6"/>
    <w:rsid w:val="00E67BF0"/>
    <w:rsid w:val="00E70782"/>
    <w:rsid w:val="00E9363A"/>
    <w:rsid w:val="00EA2D3B"/>
    <w:rsid w:val="00EA6417"/>
    <w:rsid w:val="00EB1FC7"/>
    <w:rsid w:val="00EF1979"/>
    <w:rsid w:val="00F0370A"/>
    <w:rsid w:val="00F11625"/>
    <w:rsid w:val="00F208E0"/>
    <w:rsid w:val="00F473D8"/>
    <w:rsid w:val="00F47442"/>
    <w:rsid w:val="00F47A4A"/>
    <w:rsid w:val="00F52DD6"/>
    <w:rsid w:val="00F56F93"/>
    <w:rsid w:val="00F66E97"/>
    <w:rsid w:val="00F77742"/>
    <w:rsid w:val="00FB4FEA"/>
    <w:rsid w:val="00FF0641"/>
    <w:rsid w:val="0EACD05B"/>
    <w:rsid w:val="17DECB44"/>
    <w:rsid w:val="2859FBA1"/>
    <w:rsid w:val="6C97E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9D21"/>
  <w15:chartTrackingRefBased/>
  <w15:docId w15:val="{DF37E586-0A77-45C3-A1D8-D8DDADE2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Kerry</dc:creator>
  <cp:keywords/>
  <dc:description/>
  <cp:lastModifiedBy>Alan</cp:lastModifiedBy>
  <cp:revision>2</cp:revision>
  <cp:lastPrinted>2024-02-21T12:49:00Z</cp:lastPrinted>
  <dcterms:created xsi:type="dcterms:W3CDTF">2024-02-23T10:10:00Z</dcterms:created>
  <dcterms:modified xsi:type="dcterms:W3CDTF">2024-02-23T10:10:00Z</dcterms:modified>
</cp:coreProperties>
</file>